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55" w:rsidRPr="00FC2699" w:rsidRDefault="00694BDD" w:rsidP="00306241">
      <w:pPr>
        <w:rPr>
          <w:rFonts w:ascii="Times New Roman" w:hAnsi="Times New Roman"/>
          <w:b/>
          <w:bCs/>
          <w:sz w:val="20"/>
          <w:lang w:val="en-CA"/>
        </w:rPr>
      </w:pPr>
      <w:r>
        <w:rPr>
          <w:rFonts w:ascii="Times New Roman" w:hAnsi="Times New Roman"/>
          <w:b/>
          <w:bCs/>
          <w:noProof/>
          <w:snapToGrid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0</wp:posOffset>
            </wp:positionV>
            <wp:extent cx="1970405" cy="705485"/>
            <wp:effectExtent l="19050" t="0" r="0" b="0"/>
            <wp:wrapNone/>
            <wp:docPr id="20" name="Picture 0" descr="NSHA_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SHA_colour_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455" w:rsidRPr="00FC2699">
        <w:rPr>
          <w:rFonts w:ascii="Times New Roman" w:hAnsi="Times New Roman"/>
          <w:b/>
          <w:bCs/>
          <w:sz w:val="20"/>
          <w:lang w:val="en-CA"/>
        </w:rPr>
        <w:t xml:space="preserve">Soldiers’ </w:t>
      </w:r>
      <w:smartTag w:uri="urn:schemas-microsoft-com:office:smarttags" w:element="place">
        <w:smartTag w:uri="urn:schemas-microsoft-com:office:smarttags" w:element="PlaceName">
          <w:r w:rsidR="00BA7455" w:rsidRPr="00FC2699">
            <w:rPr>
              <w:rFonts w:ascii="Times New Roman" w:hAnsi="Times New Roman"/>
              <w:b/>
              <w:bCs/>
              <w:sz w:val="20"/>
              <w:lang w:val="en-CA"/>
            </w:rPr>
            <w:t>Memorial</w:t>
          </w:r>
        </w:smartTag>
        <w:r w:rsidR="00BA7455" w:rsidRPr="00FC2699">
          <w:rPr>
            <w:rFonts w:ascii="Times New Roman" w:hAnsi="Times New Roman"/>
            <w:b/>
            <w:bCs/>
            <w:sz w:val="20"/>
            <w:lang w:val="en-CA"/>
          </w:rPr>
          <w:t xml:space="preserve"> </w:t>
        </w:r>
        <w:smartTag w:uri="urn:schemas-microsoft-com:office:smarttags" w:element="PlaceType">
          <w:r w:rsidR="00BA7455" w:rsidRPr="00FC2699">
            <w:rPr>
              <w:rFonts w:ascii="Times New Roman" w:hAnsi="Times New Roman"/>
              <w:b/>
              <w:bCs/>
              <w:sz w:val="20"/>
              <w:lang w:val="en-CA"/>
            </w:rPr>
            <w:t>Hospital</w:t>
          </w:r>
        </w:smartTag>
      </w:smartTag>
      <w:r w:rsidR="00BA7455" w:rsidRPr="00FC2699">
        <w:rPr>
          <w:rFonts w:ascii="Times New Roman" w:hAnsi="Times New Roman"/>
          <w:b/>
          <w:bCs/>
          <w:sz w:val="20"/>
          <w:lang w:val="en-CA"/>
        </w:rPr>
        <w:tab/>
      </w:r>
      <w:r w:rsidR="00BA7455" w:rsidRPr="00FC2699">
        <w:rPr>
          <w:rFonts w:ascii="Times New Roman" w:hAnsi="Times New Roman"/>
          <w:b/>
          <w:bCs/>
          <w:sz w:val="20"/>
          <w:lang w:val="en-CA"/>
        </w:rPr>
        <w:tab/>
      </w:r>
      <w:r w:rsidR="00BA7455" w:rsidRPr="00FC2699">
        <w:rPr>
          <w:rFonts w:ascii="Times New Roman" w:hAnsi="Times New Roman"/>
          <w:b/>
          <w:bCs/>
          <w:sz w:val="20"/>
          <w:lang w:val="en-CA"/>
        </w:rPr>
        <w:tab/>
      </w:r>
      <w:r w:rsidR="00BA7455" w:rsidRPr="00FC2699">
        <w:rPr>
          <w:rFonts w:ascii="Times New Roman" w:hAnsi="Times New Roman"/>
          <w:b/>
          <w:bCs/>
          <w:sz w:val="20"/>
          <w:lang w:val="en-CA"/>
        </w:rPr>
        <w:tab/>
      </w:r>
      <w:r w:rsidR="00BA7455" w:rsidRPr="00FC2699">
        <w:rPr>
          <w:rFonts w:ascii="Times New Roman" w:hAnsi="Times New Roman"/>
          <w:b/>
          <w:bCs/>
          <w:sz w:val="20"/>
          <w:lang w:val="en-CA"/>
        </w:rPr>
        <w:tab/>
      </w:r>
      <w:r w:rsidR="00BA7455" w:rsidRPr="00FC2699">
        <w:rPr>
          <w:rFonts w:ascii="Times New Roman" w:hAnsi="Times New Roman"/>
          <w:b/>
          <w:bCs/>
          <w:sz w:val="20"/>
          <w:lang w:val="en-CA"/>
        </w:rPr>
        <w:tab/>
      </w:r>
      <w:r w:rsidR="00BA7455" w:rsidRPr="00FC2699">
        <w:rPr>
          <w:rFonts w:ascii="Times New Roman" w:hAnsi="Times New Roman"/>
          <w:b/>
          <w:bCs/>
          <w:sz w:val="20"/>
          <w:lang w:val="en-CA"/>
        </w:rPr>
        <w:tab/>
      </w:r>
      <w:r w:rsidR="00BA7455" w:rsidRPr="00FC2699">
        <w:rPr>
          <w:rFonts w:ascii="Times New Roman" w:hAnsi="Times New Roman"/>
          <w:b/>
          <w:bCs/>
          <w:sz w:val="20"/>
          <w:lang w:val="en-CA"/>
        </w:rPr>
        <w:tab/>
      </w:r>
      <w:r w:rsidR="00BA7455" w:rsidRPr="00FC2699">
        <w:rPr>
          <w:rFonts w:ascii="Times New Roman" w:hAnsi="Times New Roman"/>
          <w:b/>
          <w:bCs/>
          <w:sz w:val="20"/>
          <w:lang w:val="en-CA"/>
        </w:rPr>
        <w:tab/>
        <w:t>AVH Chipman</w:t>
      </w:r>
      <w:r w:rsidR="00BA7455" w:rsidRPr="00FC2699">
        <w:rPr>
          <w:rFonts w:ascii="Times New Roman" w:hAnsi="Times New Roman"/>
          <w:b/>
          <w:bCs/>
          <w:sz w:val="20"/>
          <w:lang w:val="en-CA"/>
        </w:rPr>
        <w:tab/>
      </w:r>
    </w:p>
    <w:p w:rsidR="00BA7455" w:rsidRPr="00FC2699" w:rsidRDefault="00BA7455" w:rsidP="00306241">
      <w:pPr>
        <w:rPr>
          <w:rFonts w:ascii="Times New Roman" w:hAnsi="Times New Roman"/>
          <w:b/>
          <w:bCs/>
          <w:sz w:val="20"/>
          <w:lang w:val="en-CA"/>
        </w:rPr>
      </w:pPr>
      <w:r w:rsidRPr="00FC2699">
        <w:rPr>
          <w:rFonts w:ascii="Times New Roman" w:hAnsi="Times New Roman"/>
          <w:b/>
          <w:bCs/>
          <w:sz w:val="20"/>
          <w:lang w:val="en-CA"/>
        </w:rPr>
        <w:t>462 Main Street</w:t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smartTag w:uri="urn:schemas-microsoft-com:office:smarttags" w:element="Street">
        <w:smartTag w:uri="urn:schemas-microsoft-com:office:smarttags" w:element="address">
          <w:r w:rsidRPr="00FC2699">
            <w:rPr>
              <w:rFonts w:ascii="Times New Roman" w:hAnsi="Times New Roman"/>
              <w:b/>
              <w:bCs/>
              <w:sz w:val="20"/>
              <w:lang w:val="en-CA"/>
            </w:rPr>
            <w:t>15 Chipman Drive</w:t>
          </w:r>
        </w:smartTag>
      </w:smartTag>
    </w:p>
    <w:p w:rsidR="00BA7455" w:rsidRPr="00FC2699" w:rsidRDefault="00BA7455" w:rsidP="00306241">
      <w:pPr>
        <w:rPr>
          <w:rFonts w:ascii="Times New Roman" w:hAnsi="Times New Roman"/>
          <w:b/>
          <w:bCs/>
          <w:sz w:val="20"/>
          <w:lang w:val="en-CA"/>
        </w:rPr>
      </w:pPr>
      <w:r w:rsidRPr="00FC2699">
        <w:rPr>
          <w:rFonts w:ascii="Times New Roman" w:hAnsi="Times New Roman"/>
          <w:b/>
          <w:bCs/>
          <w:sz w:val="20"/>
          <w:lang w:val="en-CA"/>
        </w:rPr>
        <w:t>Middleton, NS, B0S 1P0</w:t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  <w:t>Kentville, NS B4N 3V7</w:t>
      </w:r>
    </w:p>
    <w:p w:rsidR="00BA7455" w:rsidRPr="00FC2699" w:rsidRDefault="00BA7455" w:rsidP="00306241">
      <w:pPr>
        <w:rPr>
          <w:rFonts w:ascii="Times New Roman" w:hAnsi="Times New Roman"/>
          <w:b/>
          <w:bCs/>
          <w:sz w:val="20"/>
          <w:lang w:val="en-CA"/>
        </w:rPr>
      </w:pPr>
      <w:r w:rsidRPr="00FC2699">
        <w:rPr>
          <w:rFonts w:ascii="Times New Roman" w:hAnsi="Times New Roman"/>
          <w:b/>
          <w:bCs/>
          <w:sz w:val="20"/>
          <w:lang w:val="en-CA"/>
        </w:rPr>
        <w:t xml:space="preserve">Phone: </w:t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="00BC2CAF">
        <w:rPr>
          <w:rFonts w:ascii="Times New Roman" w:hAnsi="Times New Roman"/>
          <w:b/>
          <w:bCs/>
          <w:sz w:val="20"/>
          <w:lang w:val="en-CA"/>
        </w:rPr>
        <w:t>1-855-273-7110</w:t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="00BC2CAF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 xml:space="preserve">Phone: </w:t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="00BC2CAF">
        <w:rPr>
          <w:rFonts w:ascii="Times New Roman" w:hAnsi="Times New Roman"/>
          <w:b/>
          <w:bCs/>
          <w:sz w:val="20"/>
          <w:lang w:val="en-CA"/>
        </w:rPr>
        <w:t>1-855-273-7110</w:t>
      </w:r>
    </w:p>
    <w:p w:rsidR="00BA7455" w:rsidRPr="00FC2699" w:rsidRDefault="00BA7455" w:rsidP="00306241">
      <w:pPr>
        <w:rPr>
          <w:rFonts w:ascii="Times New Roman" w:hAnsi="Times New Roman"/>
          <w:b/>
          <w:bCs/>
          <w:sz w:val="20"/>
          <w:lang w:val="en-CA"/>
        </w:rPr>
      </w:pPr>
      <w:r w:rsidRPr="00FC2699">
        <w:rPr>
          <w:rFonts w:ascii="Times New Roman" w:hAnsi="Times New Roman"/>
          <w:b/>
          <w:bCs/>
          <w:sz w:val="20"/>
          <w:lang w:val="en-CA"/>
        </w:rPr>
        <w:t xml:space="preserve">Fax:     </w:t>
      </w:r>
      <w:r w:rsidRPr="00FC2699">
        <w:rPr>
          <w:rFonts w:ascii="Times New Roman" w:hAnsi="Times New Roman"/>
          <w:b/>
          <w:bCs/>
          <w:sz w:val="20"/>
          <w:lang w:val="en-CA"/>
        </w:rPr>
        <w:tab/>
        <w:t xml:space="preserve"> (902) 825-5181</w:t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</w:r>
      <w:r w:rsidRPr="00FC2699">
        <w:rPr>
          <w:rFonts w:ascii="Times New Roman" w:hAnsi="Times New Roman"/>
          <w:b/>
          <w:bCs/>
          <w:sz w:val="20"/>
          <w:lang w:val="en-CA"/>
        </w:rPr>
        <w:tab/>
        <w:t xml:space="preserve">               Fax: </w:t>
      </w:r>
      <w:r w:rsidRPr="00FC2699">
        <w:rPr>
          <w:rFonts w:ascii="Times New Roman" w:hAnsi="Times New Roman"/>
          <w:b/>
          <w:bCs/>
          <w:sz w:val="20"/>
          <w:lang w:val="en-CA"/>
        </w:rPr>
        <w:tab/>
        <w:t xml:space="preserve">(902) 679-1766   </w:t>
      </w:r>
    </w:p>
    <w:p w:rsidR="00BA7455" w:rsidRPr="00FC2699" w:rsidRDefault="00BA7455" w:rsidP="00306241">
      <w:pPr>
        <w:rPr>
          <w:rFonts w:ascii="Times New Roman" w:hAnsi="Times New Roman"/>
          <w:b/>
          <w:bCs/>
          <w:sz w:val="20"/>
          <w:lang w:val="en-CA"/>
        </w:rPr>
      </w:pPr>
    </w:p>
    <w:p w:rsidR="00C51B74" w:rsidRDefault="00C51B74" w:rsidP="00C51B74">
      <w:pPr>
        <w:jc w:val="center"/>
        <w:rPr>
          <w:rFonts w:ascii="Arial" w:hAnsi="Arial" w:cs="Arial"/>
          <w:color w:val="C00000"/>
          <w:sz w:val="48"/>
          <w:szCs w:val="48"/>
        </w:rPr>
      </w:pPr>
      <w:r>
        <w:rPr>
          <w:rFonts w:ascii="Arial" w:hAnsi="Arial" w:cs="Arial"/>
          <w:color w:val="C00000"/>
          <w:sz w:val="48"/>
          <w:szCs w:val="48"/>
        </w:rPr>
        <w:t>Promoting Positive Behaviours in Children</w:t>
      </w:r>
    </w:p>
    <w:p w:rsidR="00C51B74" w:rsidRDefault="0091377B" w:rsidP="00C51B7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Fall </w:t>
      </w:r>
      <w:r w:rsidR="007A6EEF">
        <w:rPr>
          <w:rFonts w:ascii="Arial" w:hAnsi="Arial" w:cs="Arial"/>
          <w:b/>
        </w:rPr>
        <w:t>2016</w:t>
      </w:r>
    </w:p>
    <w:p w:rsidR="00C51B74" w:rsidRDefault="00C51B74" w:rsidP="00C51B74">
      <w:pPr>
        <w:rPr>
          <w:rFonts w:ascii="Arial" w:hAnsi="Arial" w:cs="Arial"/>
          <w:color w:val="000000"/>
        </w:rPr>
      </w:pPr>
    </w:p>
    <w:p w:rsidR="00C51B74" w:rsidRDefault="00C51B74" w:rsidP="00C51B74">
      <w:pPr>
        <w:jc w:val="center"/>
        <w:rPr>
          <w:rFonts w:ascii="Arial" w:hAnsi="Arial" w:cs="Arial"/>
          <w:color w:val="76923C"/>
        </w:rPr>
      </w:pPr>
    </w:p>
    <w:p w:rsidR="00B13D2D" w:rsidRDefault="00B13D2D" w:rsidP="00B13D2D">
      <w:pPr>
        <w:jc w:val="center"/>
        <w:rPr>
          <w:rFonts w:ascii="Arial" w:hAnsi="Arial" w:cs="Arial"/>
          <w:b/>
          <w:color w:val="76923C"/>
        </w:rPr>
      </w:pPr>
      <w:r>
        <w:rPr>
          <w:rFonts w:ascii="Arial" w:hAnsi="Arial" w:cs="Arial"/>
          <w:b/>
          <w:color w:val="76923C"/>
        </w:rPr>
        <w:t>Tuesday evenings, 6:00 – 8:00</w:t>
      </w:r>
    </w:p>
    <w:p w:rsidR="00B13D2D" w:rsidRDefault="00B13D2D" w:rsidP="00B13D2D">
      <w:pPr>
        <w:jc w:val="center"/>
        <w:rPr>
          <w:rFonts w:ascii="Arial" w:hAnsi="Arial" w:cs="Arial"/>
          <w:b/>
          <w:color w:val="76923C"/>
        </w:rPr>
      </w:pPr>
      <w:r>
        <w:rPr>
          <w:rFonts w:ascii="Arial" w:hAnsi="Arial" w:cs="Arial"/>
          <w:b/>
          <w:color w:val="76923C"/>
        </w:rPr>
        <w:t>October 4 – November 22, 2016</w:t>
      </w:r>
    </w:p>
    <w:p w:rsidR="00B13D2D" w:rsidRDefault="00B13D2D" w:rsidP="00B13D2D">
      <w:pPr>
        <w:jc w:val="center"/>
        <w:rPr>
          <w:rFonts w:ascii="Arial" w:hAnsi="Arial" w:cs="Arial"/>
          <w:b/>
          <w:color w:val="76923C"/>
        </w:rPr>
      </w:pPr>
      <w:r>
        <w:rPr>
          <w:rFonts w:ascii="Arial" w:hAnsi="Arial" w:cs="Arial"/>
          <w:b/>
          <w:color w:val="76923C"/>
        </w:rPr>
        <w:t>Family Matters</w:t>
      </w:r>
    </w:p>
    <w:p w:rsidR="00B13D2D" w:rsidRDefault="00B13D2D" w:rsidP="00B13D2D">
      <w:pPr>
        <w:jc w:val="center"/>
        <w:rPr>
          <w:rFonts w:ascii="Arial" w:hAnsi="Arial" w:cs="Arial"/>
          <w:b/>
          <w:color w:val="76923C"/>
        </w:rPr>
      </w:pPr>
      <w:r>
        <w:rPr>
          <w:rFonts w:ascii="Arial" w:hAnsi="Arial" w:cs="Arial"/>
          <w:b/>
          <w:color w:val="76923C"/>
        </w:rPr>
        <w:t xml:space="preserve">10 Middle Rd, </w:t>
      </w:r>
      <w:proofErr w:type="spellStart"/>
      <w:r>
        <w:rPr>
          <w:rFonts w:ascii="Arial" w:hAnsi="Arial" w:cs="Arial"/>
          <w:b/>
          <w:color w:val="76923C"/>
        </w:rPr>
        <w:t>Lawrencetown</w:t>
      </w:r>
      <w:proofErr w:type="spellEnd"/>
    </w:p>
    <w:p w:rsidR="00B13D2D" w:rsidRDefault="00B13D2D" w:rsidP="00B13D2D">
      <w:pPr>
        <w:jc w:val="center"/>
        <w:rPr>
          <w:rFonts w:ascii="Arial" w:hAnsi="Arial" w:cs="Arial"/>
          <w:b/>
        </w:rPr>
      </w:pPr>
      <w:r w:rsidRPr="0091377B">
        <w:rPr>
          <w:rFonts w:ascii="Arial" w:hAnsi="Arial" w:cs="Arial"/>
          <w:b/>
        </w:rPr>
        <w:t>(</w:t>
      </w:r>
      <w:proofErr w:type="gramStart"/>
      <w:r w:rsidRPr="0091377B">
        <w:rPr>
          <w:rFonts w:ascii="Arial" w:hAnsi="Arial" w:cs="Arial"/>
          <w:b/>
        </w:rPr>
        <w:t>childcare</w:t>
      </w:r>
      <w:proofErr w:type="gramEnd"/>
      <w:r w:rsidRPr="0091377B">
        <w:rPr>
          <w:rFonts w:ascii="Arial" w:hAnsi="Arial" w:cs="Arial"/>
          <w:b/>
        </w:rPr>
        <w:t xml:space="preserve"> is available</w:t>
      </w:r>
      <w:r>
        <w:rPr>
          <w:rFonts w:ascii="Arial" w:hAnsi="Arial" w:cs="Arial"/>
          <w:b/>
        </w:rPr>
        <w:t xml:space="preserve"> at this location)</w:t>
      </w:r>
    </w:p>
    <w:p w:rsidR="00B13D2D" w:rsidRPr="0091377B" w:rsidRDefault="00B13D2D" w:rsidP="00B13D2D">
      <w:pPr>
        <w:jc w:val="center"/>
        <w:rPr>
          <w:rFonts w:ascii="Arial" w:hAnsi="Arial" w:cs="Arial"/>
          <w:b/>
        </w:rPr>
      </w:pPr>
    </w:p>
    <w:p w:rsidR="00B13D2D" w:rsidRPr="0091377B" w:rsidRDefault="00B13D2D" w:rsidP="00B13D2D">
      <w:pPr>
        <w:jc w:val="center"/>
        <w:rPr>
          <w:rFonts w:ascii="Arial" w:hAnsi="Arial" w:cs="Arial"/>
          <w:b/>
        </w:rPr>
      </w:pPr>
      <w:proofErr w:type="gramStart"/>
      <w:r w:rsidRPr="0091377B">
        <w:rPr>
          <w:rFonts w:ascii="Arial" w:hAnsi="Arial" w:cs="Arial"/>
          <w:b/>
        </w:rPr>
        <w:t>or</w:t>
      </w:r>
      <w:proofErr w:type="gramEnd"/>
    </w:p>
    <w:p w:rsidR="00B13D2D" w:rsidRDefault="00B13D2D" w:rsidP="007A6EEF">
      <w:pPr>
        <w:jc w:val="center"/>
        <w:rPr>
          <w:rFonts w:ascii="Arial" w:hAnsi="Arial" w:cs="Arial"/>
          <w:b/>
          <w:color w:val="76923C"/>
        </w:rPr>
      </w:pPr>
    </w:p>
    <w:p w:rsidR="007A6EEF" w:rsidRDefault="00AA220D" w:rsidP="007A6EEF">
      <w:pPr>
        <w:jc w:val="center"/>
        <w:rPr>
          <w:rFonts w:ascii="Arial" w:hAnsi="Arial" w:cs="Arial"/>
          <w:b/>
          <w:color w:val="76923C"/>
        </w:rPr>
      </w:pPr>
      <w:r>
        <w:rPr>
          <w:rFonts w:ascii="Arial" w:hAnsi="Arial" w:cs="Arial"/>
          <w:b/>
          <w:color w:val="76923C"/>
        </w:rPr>
        <w:t>Thursday</w:t>
      </w:r>
      <w:r w:rsidR="007A6EEF">
        <w:rPr>
          <w:rFonts w:ascii="Arial" w:hAnsi="Arial" w:cs="Arial"/>
          <w:b/>
          <w:color w:val="76923C"/>
        </w:rPr>
        <w:t xml:space="preserve"> mornings, 9:30 – 11:30</w:t>
      </w:r>
    </w:p>
    <w:p w:rsidR="007A6EEF" w:rsidRDefault="00B13D2D" w:rsidP="007A6EEF">
      <w:pPr>
        <w:jc w:val="center"/>
        <w:rPr>
          <w:rFonts w:ascii="Arial" w:hAnsi="Arial" w:cs="Arial"/>
          <w:b/>
          <w:color w:val="76923C"/>
        </w:rPr>
      </w:pPr>
      <w:r>
        <w:rPr>
          <w:rFonts w:ascii="Arial" w:hAnsi="Arial" w:cs="Arial"/>
          <w:b/>
          <w:color w:val="76923C"/>
        </w:rPr>
        <w:t>Oct 27 – Dec 15</w:t>
      </w:r>
      <w:r w:rsidR="007A6EEF">
        <w:rPr>
          <w:rFonts w:ascii="Arial" w:hAnsi="Arial" w:cs="Arial"/>
          <w:b/>
          <w:color w:val="76923C"/>
        </w:rPr>
        <w:t>, 2016</w:t>
      </w:r>
    </w:p>
    <w:p w:rsidR="007A6EEF" w:rsidRDefault="00B13D2D" w:rsidP="007A6EEF">
      <w:pPr>
        <w:jc w:val="center"/>
        <w:rPr>
          <w:rFonts w:ascii="Arial" w:hAnsi="Arial" w:cs="Arial"/>
          <w:b/>
          <w:color w:val="76923C"/>
        </w:rPr>
      </w:pPr>
      <w:r>
        <w:rPr>
          <w:rFonts w:ascii="Arial" w:hAnsi="Arial" w:cs="Arial"/>
          <w:b/>
          <w:color w:val="76923C"/>
        </w:rPr>
        <w:t>Wilson Room</w:t>
      </w:r>
    </w:p>
    <w:p w:rsidR="007A6EEF" w:rsidRDefault="00B13D2D" w:rsidP="007A6EEF">
      <w:pPr>
        <w:jc w:val="center"/>
        <w:rPr>
          <w:rFonts w:ascii="Arial" w:hAnsi="Arial" w:cs="Arial"/>
          <w:b/>
          <w:color w:val="76923C"/>
        </w:rPr>
      </w:pPr>
      <w:r>
        <w:rPr>
          <w:rFonts w:ascii="Arial" w:hAnsi="Arial" w:cs="Arial"/>
          <w:b/>
          <w:color w:val="76923C"/>
        </w:rPr>
        <w:t>WKM, 121 Orchard St, Berwick</w:t>
      </w:r>
    </w:p>
    <w:p w:rsidR="0091377B" w:rsidRDefault="0091377B" w:rsidP="007A6EEF">
      <w:pPr>
        <w:jc w:val="center"/>
        <w:rPr>
          <w:rFonts w:ascii="Arial" w:hAnsi="Arial" w:cs="Arial"/>
          <w:b/>
          <w:color w:val="76923C"/>
        </w:rPr>
      </w:pPr>
    </w:p>
    <w:p w:rsidR="00C51B74" w:rsidRDefault="00C51B74" w:rsidP="00C51B74">
      <w:pPr>
        <w:rPr>
          <w:rFonts w:ascii="Arial" w:hAnsi="Arial" w:cs="Arial"/>
        </w:rPr>
      </w:pPr>
    </w:p>
    <w:p w:rsidR="00C51B74" w:rsidRDefault="00C51B74" w:rsidP="00C51B74">
      <w:pPr>
        <w:rPr>
          <w:rFonts w:ascii="Arial" w:hAnsi="Arial" w:cs="Arial"/>
        </w:rPr>
      </w:pPr>
    </w:p>
    <w:p w:rsidR="00C51B74" w:rsidRDefault="00C51B74" w:rsidP="00C51B7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An 8 week course for </w:t>
      </w:r>
      <w:r>
        <w:rPr>
          <w:rFonts w:ascii="Arial" w:hAnsi="Arial" w:cs="Arial"/>
          <w:b/>
          <w:u w:val="single"/>
        </w:rPr>
        <w:t>parents/caregivers</w:t>
      </w:r>
      <w:r>
        <w:rPr>
          <w:rFonts w:ascii="Arial" w:hAnsi="Arial" w:cs="Arial"/>
        </w:rPr>
        <w:t xml:space="preserve"> of children between 3 and 12 years.</w:t>
      </w:r>
      <w:proofErr w:type="gramEnd"/>
    </w:p>
    <w:p w:rsidR="00C51B74" w:rsidRDefault="00C51B74" w:rsidP="00C51B74">
      <w:pPr>
        <w:rPr>
          <w:rFonts w:ascii="Arial" w:hAnsi="Arial" w:cs="Arial"/>
        </w:rPr>
      </w:pPr>
    </w:p>
    <w:p w:rsidR="00C51B74" w:rsidRDefault="00C51B74" w:rsidP="00C51B74">
      <w:pPr>
        <w:rPr>
          <w:rFonts w:ascii="Arial" w:hAnsi="Arial" w:cs="Arial"/>
        </w:rPr>
      </w:pPr>
    </w:p>
    <w:p w:rsidR="00C51B74" w:rsidRDefault="00C51B74" w:rsidP="00C51B74">
      <w:pPr>
        <w:rPr>
          <w:rFonts w:ascii="Arial" w:hAnsi="Arial" w:cs="Arial"/>
        </w:rPr>
      </w:pPr>
      <w:r>
        <w:rPr>
          <w:rFonts w:ascii="Arial" w:hAnsi="Arial" w:cs="Arial"/>
        </w:rPr>
        <w:t>Topics include</w:t>
      </w:r>
    </w:p>
    <w:p w:rsidR="00C51B74" w:rsidRDefault="00C51B74" w:rsidP="00C51B74">
      <w:pPr>
        <w:widowControl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children misbehave</w:t>
      </w:r>
    </w:p>
    <w:p w:rsidR="00C51B74" w:rsidRDefault="00C51B74" w:rsidP="00C51B74">
      <w:pPr>
        <w:widowControl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Positive attention</w:t>
      </w:r>
    </w:p>
    <w:p w:rsidR="00C51B74" w:rsidRDefault="00C51B74" w:rsidP="00C51B74">
      <w:pPr>
        <w:widowControl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Increasing cooperation and independence </w:t>
      </w:r>
    </w:p>
    <w:p w:rsidR="00C51B74" w:rsidRDefault="00C51B74" w:rsidP="00C51B74">
      <w:pPr>
        <w:widowControl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Reward and incentive programs</w:t>
      </w:r>
    </w:p>
    <w:p w:rsidR="00C51B74" w:rsidRDefault="00C51B74" w:rsidP="00C51B74">
      <w:pPr>
        <w:widowControl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Effective discipline strategies</w:t>
      </w:r>
    </w:p>
    <w:p w:rsidR="00C51B74" w:rsidRDefault="00C51B74" w:rsidP="00C51B74">
      <w:pPr>
        <w:widowControl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Improving school behaviours</w:t>
      </w:r>
    </w:p>
    <w:p w:rsidR="00C51B74" w:rsidRDefault="00C51B74" w:rsidP="00C51B74">
      <w:pPr>
        <w:widowControl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Managing behaviours in public</w:t>
      </w:r>
    </w:p>
    <w:p w:rsidR="00C51B74" w:rsidRDefault="00C51B74" w:rsidP="00C51B74">
      <w:pPr>
        <w:rPr>
          <w:rFonts w:ascii="Arial" w:hAnsi="Arial" w:cs="Arial"/>
        </w:rPr>
      </w:pPr>
    </w:p>
    <w:p w:rsidR="00C51B74" w:rsidRDefault="00C51B74" w:rsidP="00C51B74">
      <w:pPr>
        <w:rPr>
          <w:rFonts w:ascii="Arial" w:hAnsi="Arial" w:cs="Arial"/>
        </w:rPr>
      </w:pPr>
      <w:r>
        <w:rPr>
          <w:rFonts w:ascii="Arial" w:hAnsi="Arial" w:cs="Arial"/>
        </w:rPr>
        <w:t>For whom</w:t>
      </w:r>
    </w:p>
    <w:p w:rsidR="00C51B74" w:rsidRDefault="00C51B74" w:rsidP="00C51B74">
      <w:pPr>
        <w:widowControl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Any parent / guardian / caregiver, but especially those managing non-compliant, oppositional, or stubborn children</w:t>
      </w:r>
    </w:p>
    <w:p w:rsidR="00C51B74" w:rsidRDefault="00C51B74" w:rsidP="00C51B74">
      <w:pPr>
        <w:widowControl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Parents of children diagnosed with ADHD, ADD and ODD </w:t>
      </w:r>
    </w:p>
    <w:p w:rsidR="00C51B74" w:rsidRDefault="00C51B74" w:rsidP="00C51B74">
      <w:pPr>
        <w:widowControl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Parents looking for education, support and assistance  </w:t>
      </w:r>
    </w:p>
    <w:p w:rsidR="00C51B74" w:rsidRDefault="00C51B74" w:rsidP="00C51B74">
      <w:pPr>
        <w:rPr>
          <w:rFonts w:ascii="Arial" w:hAnsi="Arial" w:cs="Arial"/>
        </w:rPr>
      </w:pPr>
    </w:p>
    <w:p w:rsidR="00C51B74" w:rsidRDefault="00C51B74" w:rsidP="00C51B74">
      <w:pPr>
        <w:ind w:left="360"/>
        <w:rPr>
          <w:rFonts w:ascii="Arial" w:hAnsi="Arial" w:cs="Arial"/>
        </w:rPr>
      </w:pPr>
    </w:p>
    <w:p w:rsidR="00C51B74" w:rsidRDefault="00C51B74" w:rsidP="00C51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let us know if you would like to attend but transportation is an issue.  </w:t>
      </w:r>
    </w:p>
    <w:p w:rsidR="00C51B74" w:rsidRDefault="00C51B74" w:rsidP="00C51B74">
      <w:pPr>
        <w:ind w:left="360"/>
        <w:rPr>
          <w:rFonts w:ascii="Arial" w:hAnsi="Arial" w:cs="Arial"/>
        </w:rPr>
      </w:pPr>
    </w:p>
    <w:p w:rsidR="00C51B74" w:rsidRDefault="00C51B74" w:rsidP="00C51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</w:t>
      </w:r>
      <w:r>
        <w:rPr>
          <w:rFonts w:ascii="Arial" w:hAnsi="Arial" w:cs="Arial"/>
          <w:b/>
        </w:rPr>
        <w:t>no fee</w:t>
      </w:r>
      <w:r>
        <w:rPr>
          <w:rFonts w:ascii="Arial" w:hAnsi="Arial" w:cs="Arial"/>
        </w:rPr>
        <w:t xml:space="preserve"> to participate and you do not need to register</w:t>
      </w:r>
    </w:p>
    <w:p w:rsidR="00C51B74" w:rsidRDefault="00C51B74" w:rsidP="00C51B74">
      <w:pPr>
        <w:ind w:left="360"/>
        <w:rPr>
          <w:rFonts w:ascii="Arial" w:hAnsi="Arial" w:cs="Arial"/>
          <w:u w:val="single"/>
        </w:rPr>
      </w:pPr>
    </w:p>
    <w:p w:rsidR="00C51B74" w:rsidRDefault="00C51B74" w:rsidP="00C51B74">
      <w:pPr>
        <w:rPr>
          <w:rFonts w:ascii="Arial" w:hAnsi="Arial" w:cs="Arial"/>
        </w:rPr>
      </w:pPr>
      <w:r>
        <w:rPr>
          <w:rFonts w:ascii="Arial" w:hAnsi="Arial" w:cs="Arial"/>
        </w:rPr>
        <w:t>For more inform</w:t>
      </w:r>
      <w:r w:rsidR="006053A5">
        <w:rPr>
          <w:rFonts w:ascii="Arial" w:hAnsi="Arial" w:cs="Arial"/>
        </w:rPr>
        <w:t xml:space="preserve">ation, call </w:t>
      </w:r>
      <w:r w:rsidR="00E663D2" w:rsidRPr="00E663D2">
        <w:rPr>
          <w:rFonts w:ascii="Arial" w:hAnsi="Arial" w:cs="Arial"/>
          <w:b/>
          <w:bCs/>
          <w:szCs w:val="24"/>
          <w:lang w:val="en-CA"/>
        </w:rPr>
        <w:t>1-855-273-7110</w:t>
      </w:r>
    </w:p>
    <w:p w:rsidR="00526C47" w:rsidRDefault="00526C47" w:rsidP="00306241">
      <w:pPr>
        <w:tabs>
          <w:tab w:val="left" w:pos="780"/>
          <w:tab w:val="left" w:pos="3480"/>
          <w:tab w:val="left" w:pos="4920"/>
          <w:tab w:val="left" w:pos="7800"/>
        </w:tabs>
        <w:rPr>
          <w:rFonts w:ascii="Times New Roman" w:hAnsi="Times New Roman"/>
          <w:lang w:val="en-CA"/>
        </w:rPr>
      </w:pPr>
    </w:p>
    <w:p w:rsidR="00C74EE6" w:rsidRPr="00C74EE6" w:rsidRDefault="00C74EE6" w:rsidP="00C74EE6">
      <w:pPr>
        <w:rPr>
          <w:rFonts w:ascii="Times New Roman" w:hAnsi="Times New Roman"/>
          <w:lang w:val="en-CA"/>
        </w:rPr>
      </w:pPr>
    </w:p>
    <w:sectPr w:rsidR="00C74EE6" w:rsidRPr="00C74EE6" w:rsidSect="0062751A">
      <w:endnotePr>
        <w:numFmt w:val="decimal"/>
      </w:endnotePr>
      <w:type w:val="continuous"/>
      <w:pgSz w:w="12240" w:h="15840" w:code="1"/>
      <w:pgMar w:top="720" w:right="720" w:bottom="720" w:left="720" w:header="72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760E"/>
    <w:multiLevelType w:val="hybridMultilevel"/>
    <w:tmpl w:val="A626AF38"/>
    <w:lvl w:ilvl="0" w:tplc="C36225F0">
      <w:start w:val="1"/>
      <w:numFmt w:val="bullet"/>
      <w:lvlText w:val=""/>
      <w:lvlJc w:val="left"/>
      <w:pPr>
        <w:tabs>
          <w:tab w:val="num" w:pos="936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73B69"/>
    <w:multiLevelType w:val="hybridMultilevel"/>
    <w:tmpl w:val="FC10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AD578B"/>
    <w:rsid w:val="0002657E"/>
    <w:rsid w:val="000560A4"/>
    <w:rsid w:val="000B4766"/>
    <w:rsid w:val="000C0B61"/>
    <w:rsid w:val="000D17FB"/>
    <w:rsid w:val="000E11D8"/>
    <w:rsid w:val="00124F88"/>
    <w:rsid w:val="00134786"/>
    <w:rsid w:val="001C2B0F"/>
    <w:rsid w:val="001E6BBB"/>
    <w:rsid w:val="00217DDA"/>
    <w:rsid w:val="0024295B"/>
    <w:rsid w:val="002A3882"/>
    <w:rsid w:val="002D5D42"/>
    <w:rsid w:val="002F1B16"/>
    <w:rsid w:val="00303736"/>
    <w:rsid w:val="00305155"/>
    <w:rsid w:val="00306241"/>
    <w:rsid w:val="003206E0"/>
    <w:rsid w:val="00333641"/>
    <w:rsid w:val="003642C5"/>
    <w:rsid w:val="00380E4B"/>
    <w:rsid w:val="003912D5"/>
    <w:rsid w:val="00395ABC"/>
    <w:rsid w:val="003B50FB"/>
    <w:rsid w:val="003C5851"/>
    <w:rsid w:val="003D5251"/>
    <w:rsid w:val="003F0E7D"/>
    <w:rsid w:val="004567F9"/>
    <w:rsid w:val="004A7483"/>
    <w:rsid w:val="004B568A"/>
    <w:rsid w:val="0051591D"/>
    <w:rsid w:val="00526C47"/>
    <w:rsid w:val="0053417D"/>
    <w:rsid w:val="00560B2C"/>
    <w:rsid w:val="005B33F5"/>
    <w:rsid w:val="006053A5"/>
    <w:rsid w:val="0062751A"/>
    <w:rsid w:val="00633925"/>
    <w:rsid w:val="00635F7D"/>
    <w:rsid w:val="00682EF9"/>
    <w:rsid w:val="00694BDD"/>
    <w:rsid w:val="006A3E42"/>
    <w:rsid w:val="006C7918"/>
    <w:rsid w:val="006D66C2"/>
    <w:rsid w:val="006E5EEE"/>
    <w:rsid w:val="006F445D"/>
    <w:rsid w:val="00776389"/>
    <w:rsid w:val="007971C6"/>
    <w:rsid w:val="007A6EEF"/>
    <w:rsid w:val="007E60AE"/>
    <w:rsid w:val="0082516B"/>
    <w:rsid w:val="00844CD0"/>
    <w:rsid w:val="00853FFA"/>
    <w:rsid w:val="00870529"/>
    <w:rsid w:val="00875213"/>
    <w:rsid w:val="008A6E16"/>
    <w:rsid w:val="00902F48"/>
    <w:rsid w:val="00904C4F"/>
    <w:rsid w:val="0091377B"/>
    <w:rsid w:val="00956CBE"/>
    <w:rsid w:val="00963404"/>
    <w:rsid w:val="00964470"/>
    <w:rsid w:val="0099343D"/>
    <w:rsid w:val="00A028E2"/>
    <w:rsid w:val="00A16C0E"/>
    <w:rsid w:val="00A27EDB"/>
    <w:rsid w:val="00A63E71"/>
    <w:rsid w:val="00AA220D"/>
    <w:rsid w:val="00AD55AC"/>
    <w:rsid w:val="00AD578B"/>
    <w:rsid w:val="00AD79C0"/>
    <w:rsid w:val="00B121E9"/>
    <w:rsid w:val="00B13D2D"/>
    <w:rsid w:val="00B27BF0"/>
    <w:rsid w:val="00B31E34"/>
    <w:rsid w:val="00B361A7"/>
    <w:rsid w:val="00B461A4"/>
    <w:rsid w:val="00B90FE3"/>
    <w:rsid w:val="00BA7455"/>
    <w:rsid w:val="00BC2CAF"/>
    <w:rsid w:val="00BC78DF"/>
    <w:rsid w:val="00BE06CB"/>
    <w:rsid w:val="00BE0DC9"/>
    <w:rsid w:val="00BE797B"/>
    <w:rsid w:val="00BF4D04"/>
    <w:rsid w:val="00BF71A3"/>
    <w:rsid w:val="00C143BC"/>
    <w:rsid w:val="00C3754D"/>
    <w:rsid w:val="00C51B74"/>
    <w:rsid w:val="00C71B04"/>
    <w:rsid w:val="00C74EE6"/>
    <w:rsid w:val="00C95B13"/>
    <w:rsid w:val="00CE186A"/>
    <w:rsid w:val="00CF113B"/>
    <w:rsid w:val="00D11F7B"/>
    <w:rsid w:val="00D13B98"/>
    <w:rsid w:val="00D87FA6"/>
    <w:rsid w:val="00DE1392"/>
    <w:rsid w:val="00E663D2"/>
    <w:rsid w:val="00E7365D"/>
    <w:rsid w:val="00E736CA"/>
    <w:rsid w:val="00E951F4"/>
    <w:rsid w:val="00EA21FA"/>
    <w:rsid w:val="00EE442B"/>
    <w:rsid w:val="00EE6275"/>
    <w:rsid w:val="00EF09FB"/>
    <w:rsid w:val="00EF2AE1"/>
    <w:rsid w:val="00EF3345"/>
    <w:rsid w:val="00EF6400"/>
    <w:rsid w:val="00F0710D"/>
    <w:rsid w:val="00F15F5D"/>
    <w:rsid w:val="00F37A1D"/>
    <w:rsid w:val="00F53189"/>
    <w:rsid w:val="00F90912"/>
    <w:rsid w:val="00F90BE7"/>
    <w:rsid w:val="00FA100A"/>
    <w:rsid w:val="00FA4F3B"/>
    <w:rsid w:val="00FC2699"/>
    <w:rsid w:val="00FE0F7E"/>
    <w:rsid w:val="00FE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1A7"/>
    <w:pPr>
      <w:widowControl w:val="0"/>
    </w:pPr>
    <w:rPr>
      <w:rFonts w:ascii="Bookman Old Style" w:hAnsi="Bookman Old Style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361A7"/>
  </w:style>
  <w:style w:type="paragraph" w:styleId="BodyText">
    <w:name w:val="Body Text"/>
    <w:basedOn w:val="Normal"/>
    <w:rsid w:val="00B361A7"/>
    <w:rPr>
      <w:rFonts w:ascii="Arial" w:hAnsi="Arial"/>
      <w:b/>
      <w:sz w:val="30"/>
    </w:rPr>
  </w:style>
  <w:style w:type="character" w:styleId="Hyperlink">
    <w:name w:val="Hyperlink"/>
    <w:basedOn w:val="DefaultParagraphFont"/>
    <w:rsid w:val="00C143BC"/>
    <w:rPr>
      <w:color w:val="0000FF"/>
      <w:u w:val="single"/>
    </w:rPr>
  </w:style>
  <w:style w:type="table" w:styleId="TableGrid">
    <w:name w:val="Table Grid"/>
    <w:basedOn w:val="TableNormal"/>
    <w:uiPriority w:val="59"/>
    <w:rsid w:val="00526C4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17D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4EE6"/>
    <w:pPr>
      <w:widowControl/>
      <w:spacing w:before="100" w:beforeAutospacing="1" w:after="100" w:afterAutospacing="1"/>
    </w:pPr>
    <w:rPr>
      <w:rFonts w:ascii="Times New Roman" w:eastAsia="Calibri" w:hAnsi="Times New Roman"/>
      <w:snapToGrid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06C81.43D0C2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KENTVILLE MENTAL HEALTH CENTRE</vt:lpstr>
    </vt:vector>
  </TitlesOfParts>
  <Company>WRHB</Company>
  <LinksUpToDate>false</LinksUpToDate>
  <CharactersWithSpaces>1298</CharactersWithSpaces>
  <SharedDoc>false</SharedDoc>
  <HLinks>
    <vt:vector size="6" baseType="variant">
      <vt:variant>
        <vt:i4>2293780</vt:i4>
      </vt:variant>
      <vt:variant>
        <vt:i4>-1</vt:i4>
      </vt:variant>
      <vt:variant>
        <vt:i4>1044</vt:i4>
      </vt:variant>
      <vt:variant>
        <vt:i4>1</vt:i4>
      </vt:variant>
      <vt:variant>
        <vt:lpwstr>cid:image002.jpg@01D06C81.43D0C200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KENTVILLE MENTAL HEALTH CENTRE</dc:title>
  <dc:creator>C and A 1</dc:creator>
  <cp:lastModifiedBy>bentfr</cp:lastModifiedBy>
  <cp:revision>3</cp:revision>
  <cp:lastPrinted>2015-10-06T15:13:00Z</cp:lastPrinted>
  <dcterms:created xsi:type="dcterms:W3CDTF">2016-05-05T12:14:00Z</dcterms:created>
  <dcterms:modified xsi:type="dcterms:W3CDTF">2016-07-22T17:06:00Z</dcterms:modified>
</cp:coreProperties>
</file>